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774"/>
        <w:gridCol w:w="964"/>
        <w:gridCol w:w="1028"/>
        <w:gridCol w:w="832"/>
      </w:tblGrid>
      <w:tr w:rsidR="007B3556" w:rsidRPr="007B3556" w:rsidTr="0024731E">
        <w:tc>
          <w:tcPr>
            <w:tcW w:w="10598" w:type="dxa"/>
            <w:gridSpan w:val="4"/>
            <w:shd w:val="clear" w:color="auto" w:fill="E36C0A" w:themeFill="accent6" w:themeFillShade="BF"/>
          </w:tcPr>
          <w:p w:rsidR="007B3556" w:rsidRPr="007B3556" w:rsidRDefault="00CF2898" w:rsidP="00E42DD4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Paper </w:t>
            </w:r>
            <w:r w:rsidR="00E42DD4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1</w:t>
            </w:r>
            <w:r w:rsidR="002001FB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 Content</w:t>
            </w:r>
            <w:bookmarkStart w:id="0" w:name="_GoBack"/>
            <w:bookmarkEnd w:id="0"/>
          </w:p>
        </w:tc>
      </w:tr>
      <w:tr w:rsidR="00480E8E" w:rsidRPr="007B3556" w:rsidTr="00F24280">
        <w:tc>
          <w:tcPr>
            <w:tcW w:w="7774" w:type="dxa"/>
            <w:shd w:val="clear" w:color="auto" w:fill="FDE9D9" w:themeFill="accent6" w:themeFillTint="33"/>
          </w:tcPr>
          <w:p w:rsidR="007B3556" w:rsidRPr="00577901" w:rsidRDefault="00CF2898" w:rsidP="007B35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C1 Atomic Structure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7B3556" w:rsidRPr="00480E8E" w:rsidRDefault="00480E8E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1028" w:type="dxa"/>
            <w:shd w:val="clear" w:color="auto" w:fill="FDE9D9" w:themeFill="accent6" w:themeFillTint="33"/>
            <w:vAlign w:val="center"/>
          </w:tcPr>
          <w:p w:rsidR="007B3556" w:rsidRPr="00480E8E" w:rsidRDefault="00480E8E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Revised?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7B3556" w:rsidRPr="00477281" w:rsidRDefault="007B3556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c>
          <w:tcPr>
            <w:tcW w:w="7774" w:type="dxa"/>
          </w:tcPr>
          <w:p w:rsidR="007B3556" w:rsidRPr="007B3556" w:rsidRDefault="00CF2898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elements using the symbol on the periodic table, e.g., O represents an oxygen atom.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compounds are formed and how chemical reactions are identified.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compounds and elements from chemical formula.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BC574A" w:rsidRDefault="00BC574A" w:rsidP="00BC574A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u</w:t>
            </w:r>
            <w:r w:rsidR="00CF2898" w:rsidRPr="00BC574A">
              <w:rPr>
                <w:rFonts w:cstheme="minorHAnsi"/>
                <w:szCs w:val="32"/>
              </w:rPr>
              <w:t>se the periodic table to use the names and symbols of the first 20 elements in the periodic table, particularly groups 1 and 7.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BC574A" w:rsidRDefault="00BC574A" w:rsidP="007B3556">
            <w:pPr>
              <w:tabs>
                <w:tab w:val="left" w:pos="1395"/>
              </w:tabs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n</w:t>
            </w:r>
            <w:r w:rsidR="00CF2898" w:rsidRPr="00BC574A">
              <w:rPr>
                <w:rFonts w:cstheme="minorHAnsi"/>
                <w:szCs w:val="32"/>
              </w:rPr>
              <w:t>ame compounds when given word or symbol equations</w:t>
            </w:r>
            <w:r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word equations.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387519" w:rsidRDefault="00387519" w:rsidP="00387519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formulae and balanced symbol equations</w:t>
            </w:r>
            <w:r w:rsidRPr="00387519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7B3556" w:rsidRDefault="00387519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a mixture is.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387519" w:rsidRDefault="00614DD2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Describe, explain and give examples</w:t>
            </w:r>
            <w:r w:rsidR="00387519" w:rsidRPr="00387519">
              <w:rPr>
                <w:rFonts w:cstheme="minorHAnsi"/>
                <w:szCs w:val="32"/>
              </w:rPr>
              <w:t xml:space="preserve"> of the processes of separation of filtration, crystallisation, simple distillation, fractional distillation and chromatography.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</w:t>
            </w:r>
            <w:r w:rsidR="00614DD2" w:rsidRPr="00387519">
              <w:rPr>
                <w:rFonts w:cstheme="minorHAnsi"/>
                <w:szCs w:val="32"/>
              </w:rPr>
              <w:t>uggest appropriate separation techniques when given information, e.g., how would you separate rock salt.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Niels Bohr and James Chadwick discovered.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plum pudding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Default="00614DD2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The alpha particle scattering experiment changed the model of the atom to say the nucleus was a dense charged centre. Later work put the electrons orbiting the nucleus.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Pr="00387519" w:rsidRDefault="00387519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say</w:t>
            </w:r>
            <w:r w:rsidR="00614DD2" w:rsidRPr="00387519">
              <w:rPr>
                <w:rFonts w:cstheme="minorHAnsi"/>
                <w:szCs w:val="32"/>
              </w:rPr>
              <w:t xml:space="preserve"> why the alpha particle scattering led to a change in the atomic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Pr="00387519" w:rsidRDefault="00614DD2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compare the difference between the plum pudding model of the atom and the nuclear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charges of protons, neutrons and electrons.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why</w:t>
            </w:r>
            <w:r w:rsidR="00614DD2">
              <w:rPr>
                <w:rFonts w:cstheme="minorHAnsi"/>
                <w:szCs w:val="32"/>
              </w:rPr>
              <w:t xml:space="preserve"> atoms have no overall electrical charge.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14DD2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atomic number relates to.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7445D" w:rsidRPr="0060589B" w:rsidRDefault="0067445D" w:rsidP="00CF2898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use the nuclear model of protons, neutrons and electrons to describe atoms.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7445D" w:rsidRPr="0067445D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that a</w:t>
            </w:r>
            <w:r w:rsidR="0067445D" w:rsidRPr="0067445D">
              <w:rPr>
                <w:rFonts w:cstheme="minorHAnsi"/>
                <w:szCs w:val="32"/>
              </w:rPr>
              <w:t>toms are very small and have a radius of about 0.1nm or 1 x 10</w:t>
            </w:r>
            <w:r w:rsidR="0067445D" w:rsidRPr="0067445D">
              <w:rPr>
                <w:rFonts w:cstheme="minorHAnsi"/>
                <w:szCs w:val="32"/>
                <w:vertAlign w:val="superscript"/>
              </w:rPr>
              <w:t>-10</w:t>
            </w:r>
            <w:r w:rsidR="0067445D" w:rsidRPr="0067445D">
              <w:rPr>
                <w:rFonts w:cstheme="minorHAnsi"/>
                <w:szCs w:val="32"/>
              </w:rPr>
              <w:t xml:space="preserve"> m</w:t>
            </w:r>
            <w:r w:rsidR="0067445D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7445D" w:rsidRPr="0067445D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relative masses of the sub-atomic particles.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mass number is.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60589B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isotopes are.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number of protons, neutrons and electons in an atom or ion when given its atomic number and mass number.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use relative abundance of isotopes to explain</w:t>
            </w:r>
            <w:r w:rsidR="00216537">
              <w:rPr>
                <w:noProof/>
                <w:lang w:eastAsia="en-GB"/>
              </w:rPr>
              <w:t xml:space="preserve"> why Chlorine has a mass of 35.5.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relative atomic mass of an element from the percentage abundance of its isotopes.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describe how electrons are arranged in shells.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c>
          <w:tcPr>
            <w:tcW w:w="7774" w:type="dxa"/>
          </w:tcPr>
          <w:p w:rsidR="00216537" w:rsidRDefault="007C04D3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759129</wp:posOffset>
                  </wp:positionH>
                  <wp:positionV relativeFrom="paragraph">
                    <wp:posOffset>174293</wp:posOffset>
                  </wp:positionV>
                  <wp:extent cx="278130" cy="290195"/>
                  <wp:effectExtent l="0" t="0" r="7620" b="0"/>
                  <wp:wrapThrough wrapText="bothSides">
                    <wp:wrapPolygon edited="0">
                      <wp:start x="0" y="0"/>
                      <wp:lineTo x="0" y="19851"/>
                      <wp:lineTo x="20712" y="19851"/>
                      <wp:lineTo x="207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537" w:rsidRPr="0060589B">
              <w:rPr>
                <w:noProof/>
                <w:lang w:eastAsia="en-GB"/>
              </w:rPr>
              <w:t xml:space="preserve">Can represent the electronic structure of an atom by number or a diagram, e.g., for sodium: </w:t>
            </w:r>
            <w:r w:rsidRPr="0060589B">
              <w:rPr>
                <w:noProof/>
                <w:lang w:eastAsia="en-GB"/>
              </w:rPr>
              <w:t xml:space="preserve">                     or 2, 8, 1</w:t>
            </w:r>
          </w:p>
          <w:p w:rsidR="0060589B" w:rsidRDefault="0060589B" w:rsidP="00CF2898">
            <w:pPr>
              <w:rPr>
                <w:noProof/>
                <w:lang w:eastAsia="en-GB"/>
              </w:rPr>
            </w:pPr>
          </w:p>
          <w:p w:rsidR="0060589B" w:rsidRDefault="0060589B" w:rsidP="00CF2898">
            <w:pPr>
              <w:rPr>
                <w:noProof/>
                <w:lang w:eastAsia="en-GB"/>
              </w:rPr>
            </w:pPr>
          </w:p>
          <w:p w:rsidR="00480E8E" w:rsidRPr="0060589B" w:rsidRDefault="00480E8E" w:rsidP="00CF2898">
            <w:pPr>
              <w:rPr>
                <w:noProof/>
                <w:lang w:eastAsia="en-GB"/>
              </w:rPr>
            </w:pP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348"/>
        </w:trPr>
        <w:tc>
          <w:tcPr>
            <w:tcW w:w="7774" w:type="dxa"/>
            <w:shd w:val="clear" w:color="auto" w:fill="FDE9D9" w:themeFill="accent6" w:themeFillTint="33"/>
          </w:tcPr>
          <w:p w:rsidR="00477281" w:rsidRPr="00477281" w:rsidRDefault="007C04D3" w:rsidP="00477281">
            <w:pPr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lastRenderedPageBreak/>
              <w:t>C2 The Periodic Table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480E8E" w:rsidRDefault="00480E8E" w:rsidP="00480E8E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1028" w:type="dxa"/>
            <w:shd w:val="clear" w:color="auto" w:fill="FDE9D9" w:themeFill="accent6" w:themeFillTint="33"/>
            <w:vAlign w:val="center"/>
          </w:tcPr>
          <w:p w:rsidR="00477281" w:rsidRPr="00480E8E" w:rsidRDefault="00480E8E" w:rsidP="00480E8E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Revised?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30"/>
        </w:trPr>
        <w:tc>
          <w:tcPr>
            <w:tcW w:w="7774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elements in the periodic table are arranged.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why elements are put in groups.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0589B" w:rsidRDefault="0060589B" w:rsidP="0060589B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l</w:t>
            </w:r>
            <w:r w:rsidR="007C04D3" w:rsidRPr="0060589B">
              <w:rPr>
                <w:rFonts w:cstheme="minorHAnsi"/>
                <w:szCs w:val="32"/>
              </w:rPr>
              <w:t>ink group number to the number of electrons in the outer shell.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0589B" w:rsidRDefault="0060589B" w:rsidP="0060589B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p</w:t>
            </w:r>
            <w:r w:rsidR="007C04D3" w:rsidRPr="0060589B">
              <w:rPr>
                <w:rFonts w:cstheme="minorHAnsi"/>
                <w:szCs w:val="32"/>
              </w:rPr>
              <w:t>redict possible reactivity of elements from their position in the periodic table, e.g., all group 1 metals will be reactive in a similar way.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elements were ordered in e</w:t>
            </w:r>
            <w:r w:rsidR="007C04D3">
              <w:rPr>
                <w:rFonts w:cstheme="minorHAnsi"/>
                <w:szCs w:val="32"/>
              </w:rPr>
              <w:t>arly</w:t>
            </w:r>
            <w:r>
              <w:rPr>
                <w:rFonts w:cstheme="minorHAnsi"/>
                <w:szCs w:val="32"/>
              </w:rPr>
              <w:t xml:space="preserve"> versions of the periodic table.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60589B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explain why </w:t>
            </w:r>
            <w:r w:rsidR="007C04D3">
              <w:rPr>
                <w:rFonts w:cstheme="minorHAnsi"/>
                <w:szCs w:val="32"/>
              </w:rPr>
              <w:t>Mendeleev left gaps and changed the order of some atomic weights.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7C04D3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development of the periodic table including Newlands and Mendeleev.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7C04D3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m</w:t>
            </w:r>
            <w:r w:rsidR="007C04D3" w:rsidRPr="007C04D3">
              <w:rPr>
                <w:rFonts w:cstheme="minorHAnsi"/>
                <w:szCs w:val="32"/>
              </w:rPr>
              <w:t>etals form positive ions. Hydrogen also forms a positive ion.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7C04D3" w:rsidRDefault="00670E9E" w:rsidP="00670E9E">
            <w:pPr>
              <w:tabs>
                <w:tab w:val="left" w:pos="1320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n</w:t>
            </w:r>
            <w:r w:rsidR="007C04D3" w:rsidRPr="007C04D3">
              <w:rPr>
                <w:rFonts w:cstheme="minorHAnsi"/>
                <w:szCs w:val="32"/>
              </w:rPr>
              <w:t>on-metals form negative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2403E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the difference between metals and non-metals on their physical and chemical properties.</w:t>
            </w:r>
          </w:p>
        </w:tc>
        <w:tc>
          <w:tcPr>
            <w:tcW w:w="964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how reactions of elements are linked to the outer shell electrons which is shown by the atomic number.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0.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670E9E" w:rsidP="00670E9E">
            <w:pPr>
              <w:tabs>
                <w:tab w:val="left" w:pos="1140"/>
              </w:tabs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they are unreactive and do not easily form molecules because their outer shells are full.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boiling point of the noble gases increases as you move down the group (get bigger)</w:t>
            </w:r>
            <w:r w:rsidRPr="00670E9E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1</w:t>
            </w:r>
            <w:r w:rsidR="008124B4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reactivity of the metals increases down the group.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</w:t>
            </w:r>
            <w:r w:rsidR="008124B4" w:rsidRPr="00670E9E">
              <w:rPr>
                <w:rFonts w:cstheme="minorHAnsi"/>
                <w:szCs w:val="32"/>
              </w:rPr>
              <w:t>escribe the reactions of Li, Na, K with oxygen, chlorine and water.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8124B4" w:rsidRPr="008124B4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</w:t>
            </w:r>
            <w:r w:rsidR="008124B4" w:rsidRPr="008124B4">
              <w:rPr>
                <w:rFonts w:cstheme="minorHAnsi"/>
                <w:szCs w:val="32"/>
              </w:rPr>
              <w:t xml:space="preserve"> </w:t>
            </w:r>
            <w:r>
              <w:rPr>
                <w:rFonts w:cstheme="minorHAnsi"/>
                <w:szCs w:val="32"/>
              </w:rPr>
              <w:t>group 7.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8124B4" w:rsidRPr="00670E9E" w:rsidRDefault="008124B4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compounds formed when Cl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>, Br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 xml:space="preserve"> and I</w:t>
            </w:r>
            <w:r w:rsidRPr="00670E9E">
              <w:rPr>
                <w:rFonts w:cstheme="minorHAnsi"/>
                <w:szCs w:val="32"/>
                <w:vertAlign w:val="subscript"/>
              </w:rPr>
              <w:t xml:space="preserve">2 </w:t>
            </w:r>
            <w:r w:rsidR="00AD6B0D" w:rsidRPr="00670E9E">
              <w:rPr>
                <w:rFonts w:cstheme="minorHAnsi"/>
                <w:szCs w:val="32"/>
              </w:rPr>
              <w:t>react with metals and non-metals.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AD6B0D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how the melting and boiling point increase down the group because the molecules are bigger.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AD6B0D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why the reactivity decreases going down the group because of the distance between the outer electrons and the nucleus.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AD6B0D" w:rsidRPr="00670E9E" w:rsidRDefault="00AD6B0D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write equations to show how a more reactive halogen displaces a less reactive halogen from its salt solution.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30"/>
        </w:trPr>
        <w:tc>
          <w:tcPr>
            <w:tcW w:w="7774" w:type="dxa"/>
            <w:shd w:val="clear" w:color="auto" w:fill="FDE9D9" w:themeFill="accent6" w:themeFillTint="33"/>
          </w:tcPr>
          <w:p w:rsidR="00477281" w:rsidRPr="00477281" w:rsidRDefault="00AD6B0D" w:rsidP="0047728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72"/>
              </w:rPr>
              <w:t>C3 Bonding, Structure and the Properties of Matter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480E8E" w:rsidRDefault="00480E8E" w:rsidP="00480E8E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1028" w:type="dxa"/>
            <w:shd w:val="clear" w:color="auto" w:fill="FDE9D9" w:themeFill="accent6" w:themeFillTint="33"/>
            <w:vAlign w:val="center"/>
          </w:tcPr>
          <w:p w:rsidR="00477281" w:rsidRPr="00480E8E" w:rsidRDefault="00480E8E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Revised?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F44341" w:rsidRPr="00F44341" w:rsidRDefault="00F44341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states of matter from diagrams.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F44341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predict the states of substances at different temperatures when given data.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substances change state linking to energy and the breaking of intermolecular forces.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use the state symbols of (s), (l), (g) and (aq).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F44341" w:rsidRDefault="00AD6B0D" w:rsidP="00477281">
            <w:pPr>
              <w:rPr>
                <w:rFonts w:cstheme="minorHAnsi"/>
                <w:szCs w:val="30"/>
              </w:rPr>
            </w:pPr>
            <w:r w:rsidRPr="00F44341">
              <w:rPr>
                <w:rFonts w:cstheme="minorHAnsi"/>
                <w:szCs w:val="30"/>
              </w:rPr>
              <w:t>Recognise the three types of strong chemical bond: ionic, covalent and metallic.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AD6B0D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ionic bonding the particles are oppositely charged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covalent bonding the particles are atoms that share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bCs/>
                <w:szCs w:val="30"/>
              </w:rPr>
            </w:pPr>
            <w:r>
              <w:rPr>
                <w:rFonts w:cstheme="minorHAnsi"/>
                <w:bCs/>
                <w:szCs w:val="30"/>
              </w:rPr>
              <w:t>In metallic bonding the particles are positively charged ions held together by delocalised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 xml:space="preserve">Can identify </w:t>
            </w:r>
            <w:r w:rsidR="00096A0F">
              <w:rPr>
                <w:rFonts w:cstheme="minorHAnsi"/>
                <w:szCs w:val="30"/>
              </w:rPr>
              <w:t>the types of atoms that would form ionic bonds.</w:t>
            </w:r>
            <w:r>
              <w:rPr>
                <w:rFonts w:cstheme="minorHAnsi"/>
                <w:szCs w:val="30"/>
              </w:rPr>
              <w:t xml:space="preserve"> 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096A0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the types of atoms that would form c</w:t>
            </w:r>
            <w:r w:rsidR="00BA4A7F">
              <w:rPr>
                <w:rFonts w:cstheme="minorHAnsi"/>
                <w:szCs w:val="30"/>
              </w:rPr>
              <w:t>ovalent bond</w:t>
            </w:r>
            <w:r>
              <w:rPr>
                <w:rFonts w:cstheme="minorHAnsi"/>
                <w:szCs w:val="30"/>
              </w:rPr>
              <w:t>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BA4A7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metallic bonding in words and using a diagram.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Can describe bonding using the terms electrostatic forces, transfer or sharing of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dot and cross diagrams of ionic bonds between elements in group 1 and 7 and 2 and 6. Try Na and Cl, Mg and O, Ca and Cl and  Na and O.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these remembering: full outer shell, Square brackets and charge.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Give the charge on ions using the group number above the column on the periodic table for group 1 and 2 and 6 and 7.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096A0F">
              <w:rPr>
                <w:rFonts w:cstheme="minorHAnsi"/>
                <w:szCs w:val="30"/>
              </w:rPr>
              <w:t>Describe how ionic compounds are held together.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diagrams of ionic bonds.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limitations of dot and cross diagrams, ball and stick diagrams and 2 and 3D diagrams of giant ionic structures, particularly NaCl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properties of ionic compounds in terms of high melting point and whether the conduct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Give the empirical (simplest whole number) formula of an ionic compound from the diagram, particularly NaCl.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simple covalent molecules from diagrams or formulas (hint – only a few atoms, e.g., CO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, H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O, C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H</w:t>
            </w:r>
            <w:r w:rsidRPr="00096A0F">
              <w:rPr>
                <w:rFonts w:cstheme="minorHAnsi"/>
                <w:szCs w:val="30"/>
                <w:vertAlign w:val="subscript"/>
              </w:rPr>
              <w:t>4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properties of simple covalent molecules in terms of low melting and boiling point and not conducting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the difference between covalent bonds and intermolecular forces and link them to melting and boiling point.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polym</w:t>
            </w:r>
            <w:r w:rsidR="003501B3">
              <w:rPr>
                <w:rFonts w:cstheme="minorHAnsi"/>
                <w:szCs w:val="30"/>
              </w:rPr>
              <w:t>ers as large covalent molecules from diagrams.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used intermolecular forces to explain why polymers are usually solids at room temperature.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giant covalent structures of diamond, graphite, silicon dioxide and fullerenes from diagrams of their bonding and structure.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giant covalent structures are solid at room temperature and have high melting points.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graphite in terms of being slippery and conducting electricity linking to bonding between carbon atoms and delocalised electrons.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compare graphite to metals.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diamond in terms of being hard, having a high melting point and not conducting electricity.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structure and properties of graphene.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fullerenes from diagrams and descriptions of their structure and bonding.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3501B3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examples of the uses of fullerenes including carbon nanotubes.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structure of metallic bonding and use this to explain the properties.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Give a definition of an alloy.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how alloys are harder than pure metals.</w:t>
            </w:r>
          </w:p>
          <w:p w:rsidR="0096527B" w:rsidRDefault="0096527B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</w:p>
          <w:p w:rsidR="0096527B" w:rsidRDefault="0096527B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</w:p>
          <w:p w:rsidR="0096527B" w:rsidRDefault="0096527B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FBD4B4" w:themeFill="accent6" w:themeFillTint="66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b/>
                <w:sz w:val="28"/>
                <w:szCs w:val="32"/>
              </w:rPr>
              <w:lastRenderedPageBreak/>
              <w:t>C4 Quantitative Chemistry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621F96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Analysis</w:t>
            </w:r>
          </w:p>
        </w:tc>
        <w:tc>
          <w:tcPr>
            <w:tcW w:w="1028" w:type="dxa"/>
            <w:shd w:val="clear" w:color="auto" w:fill="FBD4B4" w:themeFill="accent6" w:themeFillTint="66"/>
          </w:tcPr>
          <w:p w:rsidR="00621F96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Revised?</w:t>
            </w:r>
          </w:p>
        </w:tc>
        <w:tc>
          <w:tcPr>
            <w:tcW w:w="832" w:type="dxa"/>
            <w:shd w:val="clear" w:color="auto" w:fill="FBD4B4" w:themeFill="accent6" w:themeFillTint="66"/>
          </w:tcPr>
          <w:p w:rsidR="00621F96" w:rsidRPr="00217643" w:rsidRDefault="00480E8E" w:rsidP="001678F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1F96">
              <w:rPr>
                <w:rFonts w:cstheme="minorHAnsi"/>
              </w:rPr>
              <w:t>Can give the law of conservation of mass.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equations must be balanced.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Understand what the big number before a formula mean and what the subscript numbers mean.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some reactions appear to have a change in mass by using state symbols to identify a gas.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units for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calculate the mass of solute </w:t>
            </w:r>
            <w:r w:rsidR="00583B1B">
              <w:rPr>
                <w:rFonts w:cstheme="minorHAnsi"/>
              </w:rPr>
              <w:t>in a volume of solution when you know the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FBD4B4" w:themeFill="accent6" w:themeFillTint="66"/>
          </w:tcPr>
          <w:p w:rsidR="00583B1B" w:rsidRPr="00962F77" w:rsidRDefault="00962F77" w:rsidP="00583B1B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962F77">
              <w:rPr>
                <w:rFonts w:cstheme="minorHAnsi"/>
                <w:b/>
                <w:sz w:val="28"/>
                <w:szCs w:val="28"/>
              </w:rPr>
              <w:t>C5 Chemical Changes</w:t>
            </w:r>
            <w:r w:rsidR="00583B1B" w:rsidRPr="00962F77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583B1B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Analysis</w:t>
            </w:r>
          </w:p>
        </w:tc>
        <w:tc>
          <w:tcPr>
            <w:tcW w:w="1028" w:type="dxa"/>
            <w:shd w:val="clear" w:color="auto" w:fill="FBD4B4" w:themeFill="accent6" w:themeFillTint="66"/>
          </w:tcPr>
          <w:p w:rsidR="00583B1B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Revised?</w:t>
            </w:r>
          </w:p>
        </w:tc>
        <w:tc>
          <w:tcPr>
            <w:tcW w:w="832" w:type="dxa"/>
            <w:shd w:val="clear" w:color="auto" w:fill="FBD4B4" w:themeFill="accent6" w:themeFillTint="66"/>
          </w:tcPr>
          <w:p w:rsidR="00583B1B" w:rsidRPr="00217643" w:rsidRDefault="00480E8E" w:rsidP="001678F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state what is produced when metals reacts with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explain reduction and oxidation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link reactivity of metals to number of outer shell electrons and how easily they form 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reactions of metals (K, Na, Li, Ca, Mg, Zn, Fe, Cu) with water and dilute acids and put the metals in order of reactivity.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what a displacement reaction is and write equations.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metals less reactive than carbon can be extracted using reduction.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where oxidation and reduction has occurred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state what is produced when acids react with metals that are reactive enough.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what alkalis and bases are.</w:t>
            </w:r>
            <w:r w:rsidRPr="00DE1A1F">
              <w:rPr>
                <w:rFonts w:cstheme="minorHAnsi"/>
              </w:rPr>
              <w:tab/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alkalis.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oxides.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carbonates.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name salts made from hydrochloric acid (HCl), nitric acid (HNO</w:t>
            </w:r>
            <w:r w:rsidRPr="00DE1A1F"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 and sulfuric acid (H</w:t>
            </w:r>
            <w:r w:rsidRPr="00DE1A1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 w:rsidRPr="00DE1A1F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) and the metal in the base, alkali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formulae of common ions to give the formula of salts.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a method to produce a soluble salt from insoluble metals, metal oxides, metal hydroxides and carbonates including the specific marking points of: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Add base in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Filter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Crystallisation</w:t>
            </w:r>
          </w:p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Giving reasons for these.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P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6527B">
              <w:rPr>
                <w:rFonts w:cstheme="minorHAnsi"/>
                <w:i/>
              </w:rPr>
              <w:t>Can give details of RP8</w:t>
            </w:r>
            <w:r w:rsidR="00DE1A1F" w:rsidRPr="0096527B">
              <w:rPr>
                <w:rFonts w:cstheme="minorHAnsi"/>
                <w:i/>
              </w:rPr>
              <w:t xml:space="preserve"> preparation of a pure, dry sample of a soluble salt from an insoluble oxide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acidic.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alkaline.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pH scale of universal indicator to identify solutions which are acidic, alkali and neutral.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E1A1F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an equation to show how hydrogen ions and hydroxide ions form water to show how neutralisation happens.</w:t>
            </w:r>
          </w:p>
          <w:p w:rsid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FBD4B4" w:themeFill="accent6" w:themeFillTint="66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712B8">
              <w:rPr>
                <w:rFonts w:cstheme="minorHAnsi"/>
                <w:b/>
                <w:sz w:val="28"/>
                <w:szCs w:val="28"/>
              </w:rPr>
              <w:lastRenderedPageBreak/>
              <w:t>C6 Electrolysis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D712B8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Analysis</w:t>
            </w:r>
          </w:p>
        </w:tc>
        <w:tc>
          <w:tcPr>
            <w:tcW w:w="1028" w:type="dxa"/>
            <w:shd w:val="clear" w:color="auto" w:fill="FBD4B4" w:themeFill="accent6" w:themeFillTint="66"/>
          </w:tcPr>
          <w:p w:rsidR="00D712B8" w:rsidRPr="00480E8E" w:rsidRDefault="00480E8E" w:rsidP="001678F9">
            <w:pPr>
              <w:jc w:val="center"/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Revised?</w:t>
            </w:r>
          </w:p>
        </w:tc>
        <w:tc>
          <w:tcPr>
            <w:tcW w:w="832" w:type="dxa"/>
            <w:shd w:val="clear" w:color="auto" w:fill="FBD4B4" w:themeFill="accent6" w:themeFillTint="66"/>
          </w:tcPr>
          <w:p w:rsidR="00D712B8" w:rsidRPr="00217643" w:rsidRDefault="00480E8E" w:rsidP="001678F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712B8">
              <w:rPr>
                <w:rFonts w:cstheme="minorHAnsi"/>
              </w:rPr>
              <w:t>Can explain why solid ionic compounds cannot conduct electricity but molten or dissolved (aq) can.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process and aim of electrolysis.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terms cathode, anode and electrolyte.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graphite electrodes are used.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predict the products of electrolysis of molten compounds such as lead bromide and other simple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D712B8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electrolysis is used to extract some metals from their molten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problems with using electrolysis to extract metals.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aluminium is extracted from aluminium oxide including why the electrolyte is a mixture and why the anode needs constantly replacing.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how the products of electrolysis are different from aqueous solutions (aq).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predict the products of the electrolysis of aqueous solutions such as NaCl and CuSO</w:t>
            </w:r>
            <w:r w:rsidRPr="002E69C4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P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6527B">
              <w:rPr>
                <w:rFonts w:cstheme="minorHAnsi"/>
                <w:i/>
              </w:rPr>
              <w:t>Can give details of RP9</w:t>
            </w:r>
            <w:r w:rsidR="002E69C4" w:rsidRPr="0096527B">
              <w:rPr>
                <w:rFonts w:cstheme="minorHAnsi"/>
                <w:i/>
              </w:rPr>
              <w:t xml:space="preserve">: Investigate what happens when aqueous solutions are electrolysed using inert electrodes. 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FBD4B4" w:themeFill="accent6" w:themeFillTint="66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E69C4">
              <w:rPr>
                <w:rFonts w:cstheme="minorHAnsi"/>
                <w:b/>
                <w:sz w:val="28"/>
                <w:szCs w:val="28"/>
              </w:rPr>
              <w:t>C7 Energy Changes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2E69C4" w:rsidRPr="00480E8E" w:rsidRDefault="00480E8E" w:rsidP="00477281">
            <w:pPr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Analysis</w:t>
            </w:r>
          </w:p>
        </w:tc>
        <w:tc>
          <w:tcPr>
            <w:tcW w:w="1028" w:type="dxa"/>
            <w:shd w:val="clear" w:color="auto" w:fill="FBD4B4" w:themeFill="accent6" w:themeFillTint="66"/>
          </w:tcPr>
          <w:p w:rsidR="002E69C4" w:rsidRPr="00480E8E" w:rsidRDefault="00480E8E" w:rsidP="00477281">
            <w:pPr>
              <w:rPr>
                <w:rFonts w:cstheme="minorHAnsi"/>
                <w:b/>
              </w:rPr>
            </w:pPr>
            <w:r w:rsidRPr="00480E8E">
              <w:rPr>
                <w:rFonts w:cstheme="minorHAnsi"/>
                <w:b/>
              </w:rPr>
              <w:t>Revised?</w:t>
            </w:r>
          </w:p>
        </w:tc>
        <w:tc>
          <w:tcPr>
            <w:tcW w:w="832" w:type="dxa"/>
            <w:shd w:val="clear" w:color="auto" w:fill="FBD4B4" w:themeFill="accent6" w:themeFillTint="66"/>
          </w:tcPr>
          <w:p w:rsidR="002E69C4" w:rsidRPr="00217643" w:rsidRDefault="00480E8E" w:rsidP="00477281">
            <w:pPr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exothermic and endothermic reactions from energy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examples of both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</w:t>
            </w:r>
            <w:r w:rsidR="00A0441F">
              <w:rPr>
                <w:rFonts w:cstheme="minorHAnsi"/>
              </w:rPr>
              <w:t xml:space="preserve">and evaluate </w:t>
            </w:r>
            <w:r>
              <w:rPr>
                <w:rFonts w:cstheme="minorHAnsi"/>
              </w:rPr>
              <w:t>everyday applications of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plan how to investigate energy changes remembering the specific marking points of:</w:t>
            </w:r>
          </w:p>
          <w:p w:rsid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an insulated beaker or polystyrene cup to prevent energy loss.</w:t>
            </w:r>
          </w:p>
          <w:p w:rsidR="00A0441F" w:rsidRP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 thermometer with a high resolution to monitor temperature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A0441F" w:rsidRPr="0096527B" w:rsidRDefault="0096527B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6527B">
              <w:rPr>
                <w:rFonts w:cstheme="minorHAnsi"/>
                <w:i/>
              </w:rPr>
              <w:t>Can give details of RP10</w:t>
            </w:r>
            <w:r w:rsidR="00A0441F" w:rsidRPr="0096527B">
              <w:rPr>
                <w:rFonts w:cstheme="minorHAnsi"/>
                <w:i/>
              </w:rPr>
              <w:t>: Investigate the variables that affect temperature changes in reacting solutions such as acid + metal, Acid + carbonate, neutralisation and displacement.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draw simple reaction profiles (energy level diagrams) for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activation energy on these diagrams.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80E8E" w:rsidRPr="00217643" w:rsidTr="00F24280">
        <w:trPr>
          <w:trHeight w:val="20"/>
        </w:trPr>
        <w:tc>
          <w:tcPr>
            <w:tcW w:w="7774" w:type="dxa"/>
            <w:shd w:val="clear" w:color="auto" w:fill="auto"/>
          </w:tcPr>
          <w:p w:rsidR="0096527B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a reaction profile to identify if the reaction is exothermic or endothermic.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B8" w:rsidRDefault="00D712B8" w:rsidP="007B3556">
      <w:pPr>
        <w:spacing w:after="0" w:line="240" w:lineRule="auto"/>
      </w:pPr>
      <w:r>
        <w:separator/>
      </w:r>
    </w:p>
  </w:endnote>
  <w:endnote w:type="continuationSeparator" w:id="0">
    <w:p w:rsidR="00D712B8" w:rsidRDefault="00D712B8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B8" w:rsidRDefault="00D712B8" w:rsidP="007B3556">
      <w:pPr>
        <w:spacing w:after="0" w:line="240" w:lineRule="auto"/>
      </w:pPr>
      <w:r>
        <w:separator/>
      </w:r>
    </w:p>
  </w:footnote>
  <w:footnote w:type="continuationSeparator" w:id="0">
    <w:p w:rsidR="00D712B8" w:rsidRDefault="00D712B8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8" w:rsidRPr="007B3556" w:rsidRDefault="00E42DD4" w:rsidP="007B3556">
    <w:pPr>
      <w:pStyle w:val="Header"/>
      <w:jc w:val="center"/>
      <w:rPr>
        <w:b/>
        <w:sz w:val="44"/>
      </w:rPr>
    </w:pPr>
    <w:r>
      <w:rPr>
        <w:b/>
        <w:sz w:val="44"/>
      </w:rPr>
      <w:t xml:space="preserve">Trilogy </w:t>
    </w:r>
    <w:r w:rsidR="00D712B8" w:rsidRPr="007B3556">
      <w:rPr>
        <w:b/>
        <w:sz w:val="44"/>
      </w:rPr>
      <w:t>Chemistry</w:t>
    </w:r>
    <w:r w:rsidR="001678F9">
      <w:rPr>
        <w:b/>
        <w:sz w:val="44"/>
      </w:rPr>
      <w:t xml:space="preserve"> </w:t>
    </w:r>
    <w:r>
      <w:rPr>
        <w:b/>
        <w:sz w:val="44"/>
      </w:rPr>
      <w:t xml:space="preserve">Paper 1 </w:t>
    </w:r>
    <w:r w:rsidR="00480E8E">
      <w:rPr>
        <w:b/>
        <w:sz w:val="44"/>
      </w:rPr>
      <w:t>F</w:t>
    </w:r>
    <w:r>
      <w:rPr>
        <w:b/>
        <w:sz w:val="44"/>
      </w:rPr>
      <w:t>oundation</w:t>
    </w:r>
    <w:r w:rsidR="00891CA2">
      <w:rPr>
        <w:b/>
        <w:sz w:val="44"/>
      </w:rPr>
      <w:t xml:space="preserve"> </w:t>
    </w:r>
    <w:r w:rsidR="00D712B8"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810BD"/>
    <w:rsid w:val="00085297"/>
    <w:rsid w:val="00096A0F"/>
    <w:rsid w:val="000B6F73"/>
    <w:rsid w:val="000D10BE"/>
    <w:rsid w:val="0011780A"/>
    <w:rsid w:val="00133B8F"/>
    <w:rsid w:val="001678F9"/>
    <w:rsid w:val="001853BA"/>
    <w:rsid w:val="00195BE7"/>
    <w:rsid w:val="001C3831"/>
    <w:rsid w:val="001F1038"/>
    <w:rsid w:val="002001FB"/>
    <w:rsid w:val="00216537"/>
    <w:rsid w:val="00217643"/>
    <w:rsid w:val="002337E8"/>
    <w:rsid w:val="0024731E"/>
    <w:rsid w:val="00262E99"/>
    <w:rsid w:val="002A6107"/>
    <w:rsid w:val="002E69C4"/>
    <w:rsid w:val="002F1F35"/>
    <w:rsid w:val="00322312"/>
    <w:rsid w:val="0032403E"/>
    <w:rsid w:val="003501B3"/>
    <w:rsid w:val="00387519"/>
    <w:rsid w:val="003B794F"/>
    <w:rsid w:val="00417100"/>
    <w:rsid w:val="00477281"/>
    <w:rsid w:val="00480E8E"/>
    <w:rsid w:val="004B71DE"/>
    <w:rsid w:val="00503FAA"/>
    <w:rsid w:val="005108DF"/>
    <w:rsid w:val="005251A2"/>
    <w:rsid w:val="00577901"/>
    <w:rsid w:val="00583B1B"/>
    <w:rsid w:val="005A24B0"/>
    <w:rsid w:val="0060589B"/>
    <w:rsid w:val="00614DD2"/>
    <w:rsid w:val="00620B04"/>
    <w:rsid w:val="00621F96"/>
    <w:rsid w:val="006228B5"/>
    <w:rsid w:val="00627D61"/>
    <w:rsid w:val="00644CFA"/>
    <w:rsid w:val="00670E9E"/>
    <w:rsid w:val="0067445D"/>
    <w:rsid w:val="00685846"/>
    <w:rsid w:val="007270E1"/>
    <w:rsid w:val="00756D23"/>
    <w:rsid w:val="00762F68"/>
    <w:rsid w:val="007B3556"/>
    <w:rsid w:val="007C04D3"/>
    <w:rsid w:val="007F64E0"/>
    <w:rsid w:val="008124B4"/>
    <w:rsid w:val="00862DCF"/>
    <w:rsid w:val="00883FCA"/>
    <w:rsid w:val="00891CA2"/>
    <w:rsid w:val="008A38BA"/>
    <w:rsid w:val="00927D8D"/>
    <w:rsid w:val="00962F77"/>
    <w:rsid w:val="0096527B"/>
    <w:rsid w:val="009E5970"/>
    <w:rsid w:val="00A0441F"/>
    <w:rsid w:val="00A51225"/>
    <w:rsid w:val="00AC3313"/>
    <w:rsid w:val="00AD178A"/>
    <w:rsid w:val="00AD6B0D"/>
    <w:rsid w:val="00B1395B"/>
    <w:rsid w:val="00B14DCA"/>
    <w:rsid w:val="00B46670"/>
    <w:rsid w:val="00BA4A7F"/>
    <w:rsid w:val="00BC574A"/>
    <w:rsid w:val="00C621A0"/>
    <w:rsid w:val="00CA6D03"/>
    <w:rsid w:val="00CC678F"/>
    <w:rsid w:val="00CF2898"/>
    <w:rsid w:val="00D03A62"/>
    <w:rsid w:val="00D05869"/>
    <w:rsid w:val="00D31B5F"/>
    <w:rsid w:val="00D712B8"/>
    <w:rsid w:val="00D96B13"/>
    <w:rsid w:val="00D9754B"/>
    <w:rsid w:val="00DD63BF"/>
    <w:rsid w:val="00DE1A1F"/>
    <w:rsid w:val="00E02AB7"/>
    <w:rsid w:val="00E07E94"/>
    <w:rsid w:val="00E124B7"/>
    <w:rsid w:val="00E42DD4"/>
    <w:rsid w:val="00E83B21"/>
    <w:rsid w:val="00E90021"/>
    <w:rsid w:val="00ED03EE"/>
    <w:rsid w:val="00ED369F"/>
    <w:rsid w:val="00F03CAA"/>
    <w:rsid w:val="00F24280"/>
    <w:rsid w:val="00F37A90"/>
    <w:rsid w:val="00F44341"/>
    <w:rsid w:val="00F63869"/>
    <w:rsid w:val="00F64F9F"/>
    <w:rsid w:val="00F7359D"/>
    <w:rsid w:val="00F91889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9350-0B6F-4F3B-A91F-B660B8DB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Mullineux</dc:creator>
  <cp:lastModifiedBy>R Wiles</cp:lastModifiedBy>
  <cp:revision>5</cp:revision>
  <cp:lastPrinted>2011-11-25T08:33:00Z</cp:lastPrinted>
  <dcterms:created xsi:type="dcterms:W3CDTF">2018-04-16T19:44:00Z</dcterms:created>
  <dcterms:modified xsi:type="dcterms:W3CDTF">2018-10-25T09:32:00Z</dcterms:modified>
</cp:coreProperties>
</file>